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931AA" w:rsidRPr="008931AA" w:rsidTr="008931AA">
        <w:tblPrEx>
          <w:tblCellMar>
            <w:top w:w="0" w:type="dxa"/>
            <w:bottom w:w="0" w:type="dxa"/>
          </w:tblCellMar>
        </w:tblPrEx>
        <w:tc>
          <w:tcPr>
            <w:tcW w:w="9889" w:type="dxa"/>
            <w:vAlign w:val="center"/>
          </w:tcPr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b/>
                <w:bCs/>
                <w:lang w:val="en-US"/>
              </w:rPr>
              <w:t xml:space="preserve">1. </w:t>
            </w:r>
            <w:r w:rsidRPr="008931AA">
              <w:rPr>
                <w:rFonts w:ascii="Comic Sans MS" w:hAnsi="Comic Sans MS" w:cs="Arial"/>
                <w:lang w:val="en-US"/>
              </w:rPr>
              <w:t xml:space="preserve">David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couvrir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plusieurs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objets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avec de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peinture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Quelles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sont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étapes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à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suivre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surface à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couvrir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l'objet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ci-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arrondir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réponses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centième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près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noProof/>
                <w:lang w:val="en-US"/>
              </w:rPr>
              <w:drawing>
                <wp:inline distT="0" distB="0" distL="0" distR="0" wp14:anchorId="5DA212CB" wp14:editId="2DB7D881">
                  <wp:extent cx="2380759" cy="224785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783" cy="22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Solution et explications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d'une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figure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complexe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procéder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par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étapes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Souviens-toi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mesurer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chaque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face d'un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rectangulaire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utiliser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formule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suivante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Longueur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x </w:t>
            </w: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largeur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ou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base x hauteur</w:t>
            </w:r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Étape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1.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d'une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quatre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faces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latérales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5 cm x 1,5 cm 7,5 cm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Multiplie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résultat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par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quatre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(4)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puisqu'il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y 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quatre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faces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ayant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mêmes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mesures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7,5 cm x 4 = 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30 cm</w:t>
            </w:r>
            <w:r w:rsidRPr="008931AA">
              <w:rPr>
                <w:rFonts w:ascii="Comic Sans MS" w:hAnsi="Comic Sans MS" w:cs="Arial"/>
                <w:b/>
                <w:bCs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Étape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2.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rectangulaire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a) 5 cm x 5 cm = 25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Multiplie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résultat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par (2)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puisqu'il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y 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deux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faces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ayant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mêmes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mesures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).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25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x 2 = 50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b)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ensuite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soustraire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trou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(50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),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sur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Comme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trou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une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circulaire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utiliser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formule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d'un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cercle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noProof/>
                <w:lang w:val="en-US"/>
              </w:rPr>
              <w:lastRenderedPageBreak/>
              <w:drawing>
                <wp:inline distT="0" distB="0" distL="0" distR="0" wp14:anchorId="00F98FC7" wp14:editId="010D80A4">
                  <wp:extent cx="1206500" cy="3048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1AA">
              <w:rPr>
                <w:rFonts w:ascii="Comic Sans MS" w:hAnsi="Comic Sans MS" w:cs="Arial"/>
                <w:lang w:val="en-US"/>
              </w:rPr>
              <w:t> (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>pi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 = 3,1416 x rayon 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carré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)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sais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diamètre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mesure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3 cm,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donc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 rayon = 1,5 cm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puisque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r = 1/2 x D.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3,1416 x 1,5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= 7,07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 xml:space="preserve">2 </w:t>
            </w:r>
            <w:r w:rsidRPr="008931AA">
              <w:rPr>
                <w:rFonts w:ascii="Comic Sans MS" w:hAnsi="Comic Sans MS" w:cs="Arial"/>
                <w:lang w:val="en-US"/>
              </w:rPr>
              <w:t xml:space="preserve">(un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cercle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)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multiplier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cercle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par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deux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(2)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puisque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cette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surface se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retrouve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en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7,07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x 2 = 14,14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centième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près</w:t>
            </w:r>
            <w:proofErr w:type="spell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c)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Maintenant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soustrais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14,14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et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dessous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(50cm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>).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Donc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, 50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 xml:space="preserve">2 </w:t>
            </w:r>
            <w:r w:rsidRPr="008931AA">
              <w:rPr>
                <w:rFonts w:ascii="Comic Sans MS" w:hAnsi="Comic Sans MS" w:cs="Arial"/>
                <w:lang w:val="en-US"/>
              </w:rPr>
              <w:t>- 14,14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= 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35, 86 cm</w:t>
            </w:r>
            <w:r w:rsidRPr="008931AA">
              <w:rPr>
                <w:rFonts w:ascii="Comic Sans MS" w:hAnsi="Comic Sans MS" w:cs="Arial"/>
                <w:b/>
                <w:bCs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centième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près</w:t>
            </w:r>
            <w:proofErr w:type="spell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Étape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3.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Trouve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la face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latérale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trou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l'additionner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à ta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réponse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finale.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faire,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tu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utiliser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formule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suivante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circonférence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x hauteur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(2 x </w:t>
            </w:r>
            <w:r w:rsidRPr="008931AA">
              <w:rPr>
                <w:rFonts w:ascii="Comic Sans MS" w:hAnsi="Comic Sans MS" w:cs="Arial"/>
                <w:noProof/>
                <w:lang w:val="en-US"/>
              </w:rPr>
              <w:drawing>
                <wp:inline distT="0" distB="0" distL="0" distR="0" wp14:anchorId="7E0CC1A8" wp14:editId="4A6E4A91">
                  <wp:extent cx="177800" cy="177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1AA">
              <w:rPr>
                <w:rFonts w:ascii="Comic Sans MS" w:hAnsi="Comic Sans MS" w:cs="Arial"/>
                <w:lang w:val="en-US"/>
              </w:rPr>
              <w:t xml:space="preserve"> x r x h)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>. 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2 x 3,1416 x 1,5 cm x 1,5 cm = 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14,14 cm</w:t>
            </w:r>
            <w:r w:rsidRPr="008931AA">
              <w:rPr>
                <w:rFonts w:ascii="Comic Sans MS" w:hAnsi="Comic Sans MS" w:cs="Arial"/>
                <w:b/>
                <w:bCs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Étape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4.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Enfin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additionne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résultats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chacune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étapes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obtenir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surface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prisme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>30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+ 35,86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+ 14,14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= 80cm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Donc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, la surface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David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doit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couvrir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est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80cm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</w:tc>
      </w:tr>
      <w:tr w:rsidR="008931AA" w:rsidRPr="008931AA" w:rsidTr="008931AA">
        <w:tblPrEx>
          <w:tblCellMar>
            <w:top w:w="0" w:type="dxa"/>
            <w:bottom w:w="0" w:type="dxa"/>
          </w:tblCellMar>
        </w:tblPrEx>
        <w:tc>
          <w:tcPr>
            <w:tcW w:w="9889" w:type="dxa"/>
            <w:vAlign w:val="center"/>
          </w:tcPr>
          <w:p w:rsid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b/>
                <w:bCs/>
                <w:lang w:val="en-US"/>
              </w:rPr>
            </w:pPr>
          </w:p>
        </w:tc>
      </w:tr>
    </w:tbl>
    <w:p w:rsidR="00D61F0C" w:rsidRPr="008931AA" w:rsidRDefault="00D61F0C">
      <w:pPr>
        <w:rPr>
          <w:rFonts w:ascii="Comic Sans MS" w:hAnsi="Comic Sans MS"/>
        </w:rPr>
      </w:pPr>
    </w:p>
    <w:p w:rsidR="008931AA" w:rsidRPr="008931AA" w:rsidRDefault="008931AA">
      <w:pPr>
        <w:rPr>
          <w:rFonts w:ascii="Comic Sans MS" w:hAnsi="Comic Sans M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40"/>
      </w:tblGrid>
      <w:tr w:rsidR="008931AA" w:rsidRPr="008931AA" w:rsidTr="008931AA">
        <w:tblPrEx>
          <w:tblCellMar>
            <w:top w:w="0" w:type="dxa"/>
            <w:bottom w:w="0" w:type="dxa"/>
          </w:tblCellMar>
        </w:tblPrEx>
        <w:trPr>
          <w:trHeight w:val="10632"/>
        </w:trPr>
        <w:tc>
          <w:tcPr>
            <w:tcW w:w="11740" w:type="dxa"/>
            <w:vAlign w:val="center"/>
          </w:tcPr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Marie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cherche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à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calculer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son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jardin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qui a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suivante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omic Sans MS" w:hAnsi="Comic Sans MS" w:cs="Arial"/>
                <w:lang w:val="en-US"/>
              </w:rPr>
            </w:pPr>
            <w:bookmarkStart w:id="0" w:name="_GoBack"/>
            <w:r w:rsidRPr="008931AA">
              <w:rPr>
                <w:rFonts w:ascii="Comic Sans MS" w:hAnsi="Comic Sans MS" w:cs="Arial"/>
                <w:noProof/>
                <w:lang w:val="en-US"/>
              </w:rPr>
              <w:drawing>
                <wp:inline distT="0" distB="0" distL="0" distR="0" wp14:anchorId="3DF044BB" wp14:editId="45898BAE">
                  <wp:extent cx="4699000" cy="21971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Solution et explications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Marie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réalise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cette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figure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est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composée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en fait de 3 figures planes 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>simples : 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- Un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trapèze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(à gauche) - Un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parallélogramme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(au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centre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) - Un triangle (à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droite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)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En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calculant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chacune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figures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elle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trouvera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alors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l'aire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 son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jardin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.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Elle se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souvient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formules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suivantes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b/>
                <w:bCs/>
                <w:vertAlign w:val="subscript"/>
                <w:lang w:val="en-US"/>
              </w:rPr>
              <w:t>trapèze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=  </w:t>
            </w:r>
            <w:r w:rsidRPr="008931AA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 xml:space="preserve">(Petite base + Grande </w:t>
            </w:r>
            <w:proofErr w:type="gramStart"/>
            <w:r w:rsidRPr="008931AA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base )</w:t>
            </w:r>
            <w:proofErr w:type="gramEnd"/>
            <w:r w:rsidRPr="008931AA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 xml:space="preserve"> x Hauteur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                                                     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b/>
                <w:bCs/>
                <w:vertAlign w:val="subscript"/>
                <w:lang w:val="en-US"/>
              </w:rPr>
              <w:t>parallélogramme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proofErr w:type="gram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=  Base</w:t>
            </w:r>
            <w:proofErr w:type="gram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x Hauteur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r w:rsidRPr="008931AA">
              <w:rPr>
                <w:rFonts w:ascii="Comic Sans MS" w:hAnsi="Comic Sans MS" w:cs="Arial"/>
                <w:b/>
                <w:bCs/>
                <w:vertAlign w:val="subscript"/>
                <w:lang w:val="en-US"/>
              </w:rPr>
              <w:t>triangle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 </w:t>
            </w:r>
            <w:proofErr w:type="gramStart"/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 xml:space="preserve">=  </w:t>
            </w:r>
            <w:r w:rsidRPr="008931AA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>Base</w:t>
            </w:r>
            <w:proofErr w:type="gramEnd"/>
            <w:r w:rsidRPr="008931AA">
              <w:rPr>
                <w:rFonts w:ascii="Comic Sans MS" w:hAnsi="Comic Sans MS" w:cs="Arial"/>
                <w:b/>
                <w:bCs/>
                <w:u w:val="single"/>
                <w:lang w:val="en-US"/>
              </w:rPr>
              <w:t xml:space="preserve"> x Hauteur</w:t>
            </w:r>
            <w:r w:rsidRPr="008931AA">
              <w:rPr>
                <w:rFonts w:ascii="Comic Sans MS" w:hAnsi="Comic Sans MS" w:cs="Arial"/>
                <w:b/>
                <w:bCs/>
                <w:lang w:val="en-US"/>
              </w:rPr>
              <w:t>                                  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Donc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en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remplaçant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par les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données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proofErr w:type="gramStart"/>
            <w:r w:rsidRPr="008931AA">
              <w:rPr>
                <w:rFonts w:ascii="Comic Sans MS" w:hAnsi="Comic Sans MS" w:cs="Arial"/>
                <w:lang w:val="en-US"/>
              </w:rPr>
              <w:t>dessin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:</w:t>
            </w:r>
            <w:proofErr w:type="gramEnd"/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trapèze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=  </w:t>
            </w:r>
            <w:r w:rsidRPr="008931AA">
              <w:rPr>
                <w:rFonts w:ascii="Comic Sans MS" w:hAnsi="Comic Sans MS" w:cs="Arial"/>
                <w:u w:val="single"/>
                <w:lang w:val="en-US"/>
              </w:rPr>
              <w:t xml:space="preserve">(1 + </w:t>
            </w:r>
            <w:proofErr w:type="gramStart"/>
            <w:r w:rsidRPr="008931AA">
              <w:rPr>
                <w:rFonts w:ascii="Comic Sans MS" w:hAnsi="Comic Sans MS" w:cs="Arial"/>
                <w:u w:val="single"/>
                <w:lang w:val="en-US"/>
              </w:rPr>
              <w:t>5 )</w:t>
            </w:r>
            <w:proofErr w:type="gramEnd"/>
            <w:r w:rsidRPr="008931AA">
              <w:rPr>
                <w:rFonts w:ascii="Comic Sans MS" w:hAnsi="Comic Sans MS" w:cs="Arial"/>
                <w:u w:val="single"/>
                <w:lang w:val="en-US"/>
              </w:rPr>
              <w:t xml:space="preserve"> x 2</w:t>
            </w:r>
            <w:r w:rsidRPr="008931AA">
              <w:rPr>
                <w:rFonts w:ascii="Comic Sans MS" w:hAnsi="Comic Sans MS" w:cs="Arial"/>
                <w:lang w:val="en-US"/>
              </w:rPr>
              <w:t>  = 6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>                              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parallélogramme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>=  7</w:t>
            </w:r>
            <w:proofErr w:type="gramEnd"/>
            <w:r w:rsidRPr="008931AA">
              <w:rPr>
                <w:rFonts w:ascii="Comic Sans MS" w:hAnsi="Comic Sans MS" w:cs="Arial"/>
                <w:lang w:val="en-US"/>
              </w:rPr>
              <w:t xml:space="preserve"> x 4 = 28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triangle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 xml:space="preserve">=  </w:t>
            </w:r>
            <w:r w:rsidRPr="008931AA">
              <w:rPr>
                <w:rFonts w:ascii="Comic Sans MS" w:hAnsi="Comic Sans MS" w:cs="Arial"/>
                <w:u w:val="single"/>
                <w:lang w:val="en-US"/>
              </w:rPr>
              <w:t>3</w:t>
            </w:r>
            <w:proofErr w:type="gramEnd"/>
            <w:r w:rsidRPr="008931AA">
              <w:rPr>
                <w:rFonts w:ascii="Comic Sans MS" w:hAnsi="Comic Sans MS" w:cs="Arial"/>
                <w:u w:val="single"/>
                <w:lang w:val="en-US"/>
              </w:rPr>
              <w:t xml:space="preserve"> x 4</w:t>
            </w:r>
            <w:r w:rsidRPr="008931AA">
              <w:rPr>
                <w:rFonts w:ascii="Comic Sans MS" w:hAnsi="Comic Sans MS" w:cs="Arial"/>
                <w:lang w:val="en-US"/>
              </w:rPr>
              <w:t>  = 6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   (la hauteur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est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la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même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que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celle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du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parallélogramme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>)                           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=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trapèze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+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parallélogramme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+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triangle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vertAlign w:val="subscript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= 6 + 28 + 6 = 40 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</w:p>
          <w:p w:rsidR="008931AA" w:rsidRPr="008931AA" w:rsidRDefault="008931A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omic Sans MS" w:hAnsi="Comic Sans MS" w:cs="Arial"/>
                <w:lang w:val="en-US"/>
              </w:rPr>
            </w:pPr>
            <w:r w:rsidRPr="008931AA">
              <w:rPr>
                <w:rFonts w:ascii="Comic Sans MS" w:hAnsi="Comic Sans MS" w:cs="Arial"/>
                <w:lang w:val="en-US"/>
              </w:rPr>
              <w:t xml:space="preserve">Le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jardin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a pour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aire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</w:t>
            </w:r>
            <w:proofErr w:type="spellStart"/>
            <w:r w:rsidRPr="008931AA">
              <w:rPr>
                <w:rFonts w:ascii="Comic Sans MS" w:hAnsi="Comic Sans MS" w:cs="Arial"/>
                <w:lang w:val="en-US"/>
              </w:rPr>
              <w:t>totale</w:t>
            </w:r>
            <w:proofErr w:type="spellEnd"/>
            <w:r w:rsidRPr="008931AA">
              <w:rPr>
                <w:rFonts w:ascii="Comic Sans MS" w:hAnsi="Comic Sans MS" w:cs="Arial"/>
                <w:lang w:val="en-US"/>
              </w:rPr>
              <w:t xml:space="preserve"> 40 </w:t>
            </w:r>
            <w:proofErr w:type="gramStart"/>
            <w:r w:rsidRPr="008931AA">
              <w:rPr>
                <w:rFonts w:ascii="Comic Sans MS" w:hAnsi="Comic Sans MS" w:cs="Arial"/>
                <w:lang w:val="en-US"/>
              </w:rPr>
              <w:t>cm</w:t>
            </w:r>
            <w:r w:rsidRPr="008931AA">
              <w:rPr>
                <w:rFonts w:ascii="Comic Sans MS" w:hAnsi="Comic Sans MS" w:cs="Arial"/>
                <w:vertAlign w:val="superscript"/>
                <w:lang w:val="en-US"/>
              </w:rPr>
              <w:t>2</w:t>
            </w:r>
            <w:r w:rsidRPr="008931AA">
              <w:rPr>
                <w:rFonts w:ascii="Comic Sans MS" w:hAnsi="Comic Sans MS" w:cs="Arial"/>
                <w:lang w:val="en-US"/>
              </w:rPr>
              <w:t xml:space="preserve"> .</w:t>
            </w:r>
            <w:proofErr w:type="gramEnd"/>
          </w:p>
        </w:tc>
      </w:tr>
    </w:tbl>
    <w:p w:rsidR="008931AA" w:rsidRDefault="008931AA"/>
    <w:sectPr w:rsidR="008931AA" w:rsidSect="00097F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AA"/>
    <w:rsid w:val="00097F29"/>
    <w:rsid w:val="008931AA"/>
    <w:rsid w:val="00D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B3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Levesque</dc:creator>
  <cp:keywords/>
  <dc:description/>
  <cp:lastModifiedBy>Eric Levesque</cp:lastModifiedBy>
  <cp:revision>1</cp:revision>
  <dcterms:created xsi:type="dcterms:W3CDTF">2014-02-16T23:53:00Z</dcterms:created>
  <dcterms:modified xsi:type="dcterms:W3CDTF">2014-02-16T23:57:00Z</dcterms:modified>
</cp:coreProperties>
</file>